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84" w:rsidRPr="00900124" w:rsidRDefault="00B74DF9" w:rsidP="006B5D85">
      <w:pPr>
        <w:pStyle w:val="Title"/>
        <w:spacing w:after="200" w:line="240" w:lineRule="exac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4992158" wp14:editId="71A102AF">
            <wp:simplePos x="0" y="0"/>
            <wp:positionH relativeFrom="column">
              <wp:posOffset>-537210</wp:posOffset>
            </wp:positionH>
            <wp:positionV relativeFrom="paragraph">
              <wp:posOffset>-339090</wp:posOffset>
            </wp:positionV>
            <wp:extent cx="638175" cy="817245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B902051" wp14:editId="23349DDE">
            <wp:simplePos x="0" y="0"/>
            <wp:positionH relativeFrom="page">
              <wp:posOffset>5886450</wp:posOffset>
            </wp:positionH>
            <wp:positionV relativeFrom="page">
              <wp:posOffset>427990</wp:posOffset>
            </wp:positionV>
            <wp:extent cx="1104900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CCD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66.2pt;margin-top:-43.2pt;width:35.25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" stroked="f">
            <v:textbox style="layout-flow:vertical-ideographic;mso-next-textbox:#Text Box 3">
              <w:txbxContent>
                <w:p w:rsidR="00D95C45" w:rsidRPr="00D95C45" w:rsidRDefault="00D95C4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14381">
        <w:rPr>
          <w:rFonts w:ascii="Times New Roman" w:hAnsi="Times New Roman" w:hint="eastAsia"/>
          <w:noProof/>
          <w:lang w:eastAsia="zh-TW"/>
        </w:rPr>
        <w:t>2</w:t>
      </w:r>
      <w:r w:rsidR="00314381" w:rsidRPr="00314381">
        <w:rPr>
          <w:rFonts w:ascii="Times New Roman" w:hAnsi="Times New Roman"/>
          <w:noProof/>
          <w:lang w:eastAsia="zh-TW"/>
        </w:rPr>
        <w:t xml:space="preserve">018 </w:t>
      </w:r>
      <w:r w:rsidR="00A46CD6">
        <w:rPr>
          <w:rFonts w:ascii="Times New Roman" w:hAnsi="Times New Roman"/>
          <w:noProof/>
          <w:lang w:eastAsia="zh-TW"/>
        </w:rPr>
        <w:t>African</w:t>
      </w:r>
      <w:r w:rsidR="00314381" w:rsidRPr="00314381">
        <w:rPr>
          <w:rFonts w:ascii="Times New Roman" w:hAnsi="Times New Roman"/>
          <w:noProof/>
          <w:lang w:eastAsia="zh-TW"/>
        </w:rPr>
        <w:t xml:space="preserve"> Business Day</w:t>
      </w:r>
      <w:r w:rsidR="00744859">
        <w:rPr>
          <w:rFonts w:ascii="Times New Roman" w:hAnsi="Times New Roman"/>
          <w:noProof/>
          <w:lang w:eastAsia="zh-TW"/>
        </w:rPr>
        <w:t xml:space="preserve">          </w:t>
      </w:r>
    </w:p>
    <w:p w:rsidR="00FA1A15" w:rsidRDefault="006B5D85" w:rsidP="003F6A76">
      <w:pPr>
        <w:pStyle w:val="Title"/>
        <w:spacing w:after="200" w:line="240" w:lineRule="exac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Wish</w:t>
      </w:r>
      <w:r>
        <w:rPr>
          <w:rFonts w:ascii="Times New Roman" w:hAnsi="Times New Roman"/>
          <w:lang w:eastAsia="zh-TW"/>
        </w:rPr>
        <w:t>-to</w:t>
      </w:r>
      <w:r w:rsidR="009A5737">
        <w:rPr>
          <w:rFonts w:ascii="Times New Roman" w:hAnsi="Times New Roman"/>
          <w:lang w:eastAsia="zh-TW"/>
        </w:rPr>
        <w:t>-</w:t>
      </w:r>
      <w:r>
        <w:rPr>
          <w:rFonts w:ascii="Times New Roman" w:hAnsi="Times New Roman"/>
          <w:lang w:eastAsia="zh-TW"/>
        </w:rPr>
        <w:t>Visit-Taiwan Form</w:t>
      </w:r>
    </w:p>
    <w:tbl>
      <w:tblPr>
        <w:tblW w:w="1023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272"/>
        <w:gridCol w:w="798"/>
        <w:gridCol w:w="52"/>
        <w:gridCol w:w="713"/>
        <w:gridCol w:w="851"/>
        <w:gridCol w:w="992"/>
        <w:gridCol w:w="647"/>
        <w:gridCol w:w="55"/>
        <w:gridCol w:w="78"/>
        <w:gridCol w:w="489"/>
        <w:gridCol w:w="743"/>
        <w:gridCol w:w="107"/>
        <w:gridCol w:w="574"/>
        <w:gridCol w:w="54"/>
        <w:gridCol w:w="303"/>
        <w:gridCol w:w="2068"/>
      </w:tblGrid>
      <w:tr w:rsidR="006969F0" w:rsidTr="00CA241D">
        <w:trPr>
          <w:cantSplit/>
          <w:trHeight w:val="334"/>
          <w:jc w:val="center"/>
        </w:trPr>
        <w:tc>
          <w:tcPr>
            <w:tcW w:w="2512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69F0" w:rsidRDefault="006969F0" w:rsidP="00147441">
            <w:pPr>
              <w:spacing w:before="40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Ref. No.</w:t>
            </w:r>
            <w:r w:rsidR="000134B8" w:rsidRPr="00147441">
              <w:rPr>
                <w:rFonts w:ascii="Times New Roman" w:eastAsia="PMingLiU" w:hAnsi="Times New Roman"/>
                <w:noProof/>
                <w:kern w:val="0"/>
                <w:sz w:val="20"/>
                <w:lang w:eastAsia="zh-TW"/>
              </w:rPr>
              <w:t xml:space="preserve"> (</w:t>
            </w:r>
            <w:r w:rsidR="00147441" w:rsidRPr="00147441">
              <w:rPr>
                <w:rFonts w:ascii="Times New Roman" w:eastAsia="PMingLiU" w:hAnsi="Times New Roman"/>
                <w:noProof/>
                <w:kern w:val="0"/>
                <w:sz w:val="20"/>
                <w:lang w:eastAsia="zh-TW"/>
              </w:rPr>
              <w:t>official use only</w:t>
            </w:r>
            <w:r w:rsidR="000134B8" w:rsidRPr="00147441">
              <w:rPr>
                <w:rFonts w:ascii="Times New Roman" w:eastAsia="PMingLiU" w:hAnsi="Times New Roman"/>
                <w:noProof/>
                <w:kern w:val="0"/>
                <w:sz w:val="20"/>
                <w:lang w:eastAsia="zh-TW"/>
              </w:rPr>
              <w:t>)</w:t>
            </w:r>
          </w:p>
        </w:tc>
        <w:tc>
          <w:tcPr>
            <w:tcW w:w="3255" w:type="dxa"/>
            <w:gridSpan w:val="5"/>
            <w:tcBorders>
              <w:top w:val="single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69F0" w:rsidRPr="006F1498" w:rsidRDefault="006969F0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4471" w:type="dxa"/>
            <w:gridSpan w:val="9"/>
            <w:tcBorders>
              <w:top w:val="single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69F0" w:rsidRPr="006F1498" w:rsidRDefault="006969F0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Date:</w:t>
            </w:r>
          </w:p>
        </w:tc>
      </w:tr>
      <w:tr w:rsidR="00FA1A15" w:rsidTr="00CA241D">
        <w:trPr>
          <w:cantSplit/>
          <w:trHeight w:val="413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FA1A15" w:rsidRDefault="00FA1A15" w:rsidP="00711339">
            <w:pPr>
              <w:spacing w:before="60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Office</w:t>
            </w:r>
          </w:p>
        </w:tc>
        <w:tc>
          <w:tcPr>
            <w:tcW w:w="4053" w:type="dxa"/>
            <w:gridSpan w:val="6"/>
            <w:tcBorders>
              <w:top w:val="single" w:sz="6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FA1A15" w:rsidRPr="006F1498" w:rsidRDefault="00FA1A15" w:rsidP="00711339">
            <w:pPr>
              <w:spacing w:before="60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FA1A15" w:rsidRDefault="00FA1A15" w:rsidP="00711339">
            <w:pPr>
              <w:spacing w:before="60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Interviewer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FA1A15" w:rsidRDefault="00FA1A15" w:rsidP="00711339">
            <w:pPr>
              <w:spacing w:before="60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FA1A15" w:rsidTr="0016647B">
        <w:trPr>
          <w:cantSplit/>
          <w:trHeight w:val="443"/>
          <w:jc w:val="center"/>
        </w:trPr>
        <w:tc>
          <w:tcPr>
            <w:tcW w:w="1714" w:type="dxa"/>
            <w:gridSpan w:val="2"/>
            <w:tcBorders>
              <w:top w:val="single" w:sz="24" w:space="0" w:color="auto"/>
            </w:tcBorders>
            <w:vAlign w:val="center"/>
          </w:tcPr>
          <w:p w:rsidR="00FA1A15" w:rsidRPr="00732EDF" w:rsidRDefault="00FA1A15" w:rsidP="00711339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732EDF">
              <w:rPr>
                <w:rFonts w:ascii="Times New Roman" w:hAnsi="Times New Roman" w:hint="eastAsia"/>
                <w:b/>
                <w:sz w:val="24"/>
              </w:rPr>
              <w:t xml:space="preserve">Company </w:t>
            </w:r>
          </w:p>
        </w:tc>
        <w:tc>
          <w:tcPr>
            <w:tcW w:w="5418" w:type="dxa"/>
            <w:gridSpan w:val="10"/>
            <w:tcBorders>
              <w:top w:val="single" w:sz="24" w:space="0" w:color="auto"/>
            </w:tcBorders>
            <w:vAlign w:val="center"/>
          </w:tcPr>
          <w:p w:rsidR="00FA1A15" w:rsidRPr="006F1498" w:rsidRDefault="00FA1A15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735" w:type="dxa"/>
            <w:gridSpan w:val="3"/>
            <w:tcBorders>
              <w:top w:val="single" w:sz="24" w:space="0" w:color="auto"/>
            </w:tcBorders>
            <w:vAlign w:val="center"/>
          </w:tcPr>
          <w:p w:rsidR="00FA1A15" w:rsidRPr="00732EDF" w:rsidRDefault="00FA1A15" w:rsidP="00711339">
            <w:pPr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732EDF">
              <w:rPr>
                <w:rFonts w:ascii="Times New Roman" w:hAnsi="Times New Roman"/>
                <w:b/>
                <w:sz w:val="24"/>
              </w:rPr>
              <w:t xml:space="preserve">Tel </w:t>
            </w:r>
          </w:p>
        </w:tc>
        <w:tc>
          <w:tcPr>
            <w:tcW w:w="2371" w:type="dxa"/>
            <w:gridSpan w:val="2"/>
            <w:tcBorders>
              <w:top w:val="single" w:sz="24" w:space="0" w:color="auto"/>
            </w:tcBorders>
            <w:vAlign w:val="center"/>
          </w:tcPr>
          <w:p w:rsidR="00FA1A15" w:rsidRPr="006F1498" w:rsidRDefault="00FA1A15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FA1A15" w:rsidTr="0016647B">
        <w:trPr>
          <w:cantSplit/>
          <w:trHeight w:val="410"/>
          <w:jc w:val="center"/>
        </w:trPr>
        <w:tc>
          <w:tcPr>
            <w:tcW w:w="1714" w:type="dxa"/>
            <w:gridSpan w:val="2"/>
            <w:vAlign w:val="center"/>
          </w:tcPr>
          <w:p w:rsidR="00FA1A15" w:rsidRPr="00732EDF" w:rsidRDefault="00FA1A15" w:rsidP="00711339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732EDF">
              <w:rPr>
                <w:rFonts w:ascii="Times New Roman" w:hAnsi="Times New Roman" w:hint="eastAsia"/>
                <w:b/>
                <w:sz w:val="24"/>
              </w:rPr>
              <w:t>Address</w:t>
            </w:r>
          </w:p>
        </w:tc>
        <w:tc>
          <w:tcPr>
            <w:tcW w:w="5418" w:type="dxa"/>
            <w:gridSpan w:val="10"/>
            <w:vAlign w:val="center"/>
          </w:tcPr>
          <w:p w:rsidR="00FA1A15" w:rsidRPr="006F1498" w:rsidRDefault="00FA1A15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A1A15" w:rsidRPr="00732EDF" w:rsidRDefault="00FA1A15" w:rsidP="00711339">
            <w:pPr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732EDF">
              <w:rPr>
                <w:rFonts w:ascii="Times New Roman" w:hAnsi="Times New Roman"/>
                <w:b/>
                <w:sz w:val="24"/>
              </w:rPr>
              <w:t>Fax</w:t>
            </w:r>
          </w:p>
        </w:tc>
        <w:tc>
          <w:tcPr>
            <w:tcW w:w="2371" w:type="dxa"/>
            <w:gridSpan w:val="2"/>
            <w:vAlign w:val="center"/>
          </w:tcPr>
          <w:p w:rsidR="00FA1A15" w:rsidRPr="006F1498" w:rsidRDefault="00FA1A15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EC3CEC" w:rsidTr="000E6C31">
        <w:trPr>
          <w:cantSplit/>
          <w:trHeight w:val="347"/>
          <w:jc w:val="center"/>
        </w:trPr>
        <w:tc>
          <w:tcPr>
            <w:tcW w:w="1714" w:type="dxa"/>
            <w:gridSpan w:val="2"/>
            <w:vAlign w:val="center"/>
          </w:tcPr>
          <w:p w:rsidR="00EC3CEC" w:rsidRPr="00732EDF" w:rsidRDefault="00EC3CEC" w:rsidP="00711339">
            <w:pPr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Website</w:t>
            </w:r>
          </w:p>
        </w:tc>
        <w:tc>
          <w:tcPr>
            <w:tcW w:w="8524" w:type="dxa"/>
            <w:gridSpan w:val="15"/>
            <w:vAlign w:val="center"/>
          </w:tcPr>
          <w:p w:rsidR="00EC3CEC" w:rsidRPr="006F1498" w:rsidRDefault="00EC3CEC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bookmarkStart w:id="0" w:name="_GoBack"/>
            <w:bookmarkEnd w:id="0"/>
          </w:p>
        </w:tc>
      </w:tr>
      <w:tr w:rsidR="00EC3CEC" w:rsidTr="0016647B">
        <w:trPr>
          <w:cantSplit/>
          <w:trHeight w:val="347"/>
          <w:jc w:val="center"/>
        </w:trPr>
        <w:tc>
          <w:tcPr>
            <w:tcW w:w="1714" w:type="dxa"/>
            <w:gridSpan w:val="2"/>
            <w:vAlign w:val="center"/>
          </w:tcPr>
          <w:p w:rsidR="00EC3CEC" w:rsidRPr="00250599" w:rsidRDefault="00EC3CEC" w:rsidP="00711339">
            <w:pPr>
              <w:jc w:val="left"/>
              <w:rPr>
                <w:rFonts w:ascii="Times New Roman" w:eastAsia="PMingLiU" w:hAnsi="Times New Roman"/>
                <w:b/>
                <w:sz w:val="20"/>
                <w:lang w:eastAsia="zh-TW"/>
              </w:rPr>
            </w:pPr>
            <w:r w:rsidRPr="00250599">
              <w:rPr>
                <w:rFonts w:ascii="Times New Roman" w:hAnsi="Times New Roman"/>
                <w:b/>
                <w:sz w:val="20"/>
              </w:rPr>
              <w:t xml:space="preserve">Year </w:t>
            </w:r>
            <w:r w:rsidRPr="00250599">
              <w:rPr>
                <w:rFonts w:ascii="Times New Roman" w:eastAsia="PMingLiU" w:hAnsi="Times New Roman" w:hint="eastAsia"/>
                <w:b/>
                <w:sz w:val="20"/>
                <w:lang w:eastAsia="zh-TW"/>
              </w:rPr>
              <w:t>Established</w:t>
            </w:r>
          </w:p>
        </w:tc>
        <w:tc>
          <w:tcPr>
            <w:tcW w:w="4108" w:type="dxa"/>
            <w:gridSpan w:val="7"/>
            <w:vAlign w:val="center"/>
          </w:tcPr>
          <w:p w:rsidR="00EC3CEC" w:rsidRPr="006F1498" w:rsidRDefault="00EC3CEC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1991" w:type="dxa"/>
            <w:gridSpan w:val="5"/>
            <w:vAlign w:val="center"/>
          </w:tcPr>
          <w:p w:rsidR="00EC3CEC" w:rsidRPr="00250599" w:rsidRDefault="00EC3CEC" w:rsidP="007113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250599">
              <w:rPr>
                <w:rFonts w:ascii="Times New Roman" w:eastAsia="PMingLiU" w:hAnsi="Times New Roman" w:hint="eastAsia"/>
                <w:b/>
                <w:sz w:val="20"/>
                <w:lang w:eastAsia="zh-TW"/>
              </w:rPr>
              <w:t>No. of Employees</w:t>
            </w:r>
          </w:p>
        </w:tc>
        <w:tc>
          <w:tcPr>
            <w:tcW w:w="2425" w:type="dxa"/>
            <w:gridSpan w:val="3"/>
            <w:vAlign w:val="center"/>
          </w:tcPr>
          <w:p w:rsidR="00EC3CEC" w:rsidRPr="006F1498" w:rsidRDefault="00EC3CEC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16647B" w:rsidTr="0016647B">
        <w:trPr>
          <w:cantSplit/>
          <w:trHeight w:val="544"/>
          <w:jc w:val="center"/>
        </w:trPr>
        <w:tc>
          <w:tcPr>
            <w:tcW w:w="2564" w:type="dxa"/>
            <w:gridSpan w:val="4"/>
            <w:vAlign w:val="center"/>
          </w:tcPr>
          <w:p w:rsidR="00EC3CEC" w:rsidRPr="006F1498" w:rsidRDefault="00EC3CEC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732EDF">
              <w:rPr>
                <w:rFonts w:ascii="Times New Roman" w:hAnsi="Times New Roman"/>
                <w:b/>
                <w:sz w:val="24"/>
              </w:rPr>
              <w:t>Annual</w:t>
            </w:r>
            <w:r w:rsidRPr="00732EDF">
              <w:rPr>
                <w:rFonts w:ascii="Times New Roman" w:hAnsi="Times New Roman" w:hint="eastAsia"/>
                <w:b/>
                <w:sz w:val="24"/>
              </w:rPr>
              <w:t xml:space="preserve"> Sales</w:t>
            </w:r>
            <w:r w:rsidRPr="00732EDF">
              <w:rPr>
                <w:rFonts w:ascii="Times New Roman" w:hAnsi="Times New Roman" w:hint="eastAsia"/>
                <w:sz w:val="24"/>
              </w:rPr>
              <w:t xml:space="preserve"> (US$)</w:t>
            </w:r>
          </w:p>
        </w:tc>
        <w:tc>
          <w:tcPr>
            <w:tcW w:w="713" w:type="dxa"/>
            <w:vAlign w:val="center"/>
          </w:tcPr>
          <w:p w:rsidR="00EC3CEC" w:rsidRPr="006F1498" w:rsidRDefault="00EC3CEC" w:rsidP="00314381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6</w:t>
            </w:r>
          </w:p>
        </w:tc>
        <w:tc>
          <w:tcPr>
            <w:tcW w:w="3112" w:type="dxa"/>
            <w:gridSpan w:val="6"/>
            <w:vAlign w:val="center"/>
          </w:tcPr>
          <w:p w:rsidR="00EC3CEC" w:rsidRPr="006F1498" w:rsidRDefault="00EC3CEC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3CEC" w:rsidRPr="006F1498" w:rsidRDefault="00250599" w:rsidP="00314381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7</w:t>
            </w:r>
          </w:p>
        </w:tc>
        <w:tc>
          <w:tcPr>
            <w:tcW w:w="2999" w:type="dxa"/>
            <w:gridSpan w:val="4"/>
            <w:vAlign w:val="center"/>
          </w:tcPr>
          <w:p w:rsidR="00EC3CEC" w:rsidRPr="006F1498" w:rsidRDefault="00EC3CEC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250599" w:rsidTr="0016647B">
        <w:trPr>
          <w:cantSplit/>
          <w:trHeight w:val="544"/>
          <w:jc w:val="center"/>
        </w:trPr>
        <w:tc>
          <w:tcPr>
            <w:tcW w:w="2564" w:type="dxa"/>
            <w:gridSpan w:val="4"/>
            <w:vAlign w:val="center"/>
          </w:tcPr>
          <w:p w:rsidR="00250599" w:rsidRPr="00732EDF" w:rsidRDefault="00250599" w:rsidP="00711339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732EDF">
              <w:rPr>
                <w:rFonts w:ascii="Times New Roman" w:hAnsi="Times New Roman" w:hint="eastAsia"/>
                <w:b/>
                <w:sz w:val="24"/>
              </w:rPr>
              <w:t xml:space="preserve">Annual Procurement </w:t>
            </w:r>
            <w:r w:rsidRPr="00732EDF">
              <w:rPr>
                <w:rFonts w:ascii="Times New Roman" w:hAnsi="Times New Roman" w:hint="eastAsia"/>
                <w:sz w:val="24"/>
              </w:rPr>
              <w:t>(US$)</w:t>
            </w:r>
          </w:p>
        </w:tc>
        <w:tc>
          <w:tcPr>
            <w:tcW w:w="713" w:type="dxa"/>
            <w:vAlign w:val="center"/>
          </w:tcPr>
          <w:p w:rsidR="00250599" w:rsidRDefault="006B51B2" w:rsidP="00314381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6</w:t>
            </w:r>
          </w:p>
        </w:tc>
        <w:tc>
          <w:tcPr>
            <w:tcW w:w="3112" w:type="dxa"/>
            <w:gridSpan w:val="6"/>
            <w:vAlign w:val="center"/>
          </w:tcPr>
          <w:p w:rsidR="00250599" w:rsidRPr="006F1498" w:rsidRDefault="00250599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0599" w:rsidRDefault="00250599" w:rsidP="00314381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7</w:t>
            </w:r>
          </w:p>
        </w:tc>
        <w:tc>
          <w:tcPr>
            <w:tcW w:w="2999" w:type="dxa"/>
            <w:gridSpan w:val="4"/>
            <w:vAlign w:val="center"/>
          </w:tcPr>
          <w:p w:rsidR="00250599" w:rsidRPr="006F1498" w:rsidRDefault="00250599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0E6C31" w:rsidTr="0016647B">
        <w:trPr>
          <w:cantSplit/>
          <w:trHeight w:val="349"/>
          <w:jc w:val="center"/>
        </w:trPr>
        <w:tc>
          <w:tcPr>
            <w:tcW w:w="4128" w:type="dxa"/>
            <w:gridSpan w:val="6"/>
            <w:vAlign w:val="center"/>
          </w:tcPr>
          <w:p w:rsidR="000E6C31" w:rsidRPr="00732EDF" w:rsidRDefault="000E6C31" w:rsidP="00711339">
            <w:pPr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5916AF">
              <w:rPr>
                <w:b/>
                <w:szCs w:val="24"/>
              </w:rPr>
              <w:t>Product(s) to purchase from Taiwa</w:t>
            </w:r>
            <w:r w:rsidRPr="00C11098">
              <w:rPr>
                <w:b/>
                <w:szCs w:val="24"/>
              </w:rPr>
              <w:t>n</w:t>
            </w:r>
          </w:p>
        </w:tc>
        <w:tc>
          <w:tcPr>
            <w:tcW w:w="3685" w:type="dxa"/>
            <w:gridSpan w:val="8"/>
            <w:vAlign w:val="center"/>
          </w:tcPr>
          <w:p w:rsidR="000E6C31" w:rsidRPr="000E6C31" w:rsidRDefault="000E6C31" w:rsidP="00711339">
            <w:pPr>
              <w:jc w:val="center"/>
              <w:rPr>
                <w:b/>
                <w:szCs w:val="24"/>
              </w:rPr>
            </w:pPr>
            <w:r w:rsidRPr="000E6C31">
              <w:rPr>
                <w:b/>
                <w:szCs w:val="24"/>
              </w:rPr>
              <w:t>Description</w:t>
            </w:r>
          </w:p>
        </w:tc>
        <w:tc>
          <w:tcPr>
            <w:tcW w:w="2425" w:type="dxa"/>
            <w:gridSpan w:val="3"/>
            <w:vAlign w:val="center"/>
          </w:tcPr>
          <w:p w:rsidR="000E6C31" w:rsidRPr="000E6C31" w:rsidRDefault="000E6C31" w:rsidP="000E6C31">
            <w:pPr>
              <w:spacing w:before="20" w:line="320" w:lineRule="exact"/>
              <w:jc w:val="center"/>
              <w:rPr>
                <w:b/>
                <w:sz w:val="18"/>
                <w:szCs w:val="18"/>
              </w:rPr>
            </w:pPr>
            <w:r w:rsidRPr="000E6C31">
              <w:rPr>
                <w:b/>
                <w:sz w:val="18"/>
                <w:szCs w:val="18"/>
              </w:rPr>
              <w:t>Quantity or</w:t>
            </w:r>
          </w:p>
          <w:p w:rsidR="000E6C31" w:rsidRPr="0016647B" w:rsidRDefault="000E6C31" w:rsidP="000E6C31">
            <w:pPr>
              <w:jc w:val="center"/>
              <w:rPr>
                <w:b/>
                <w:sz w:val="18"/>
                <w:szCs w:val="18"/>
              </w:rPr>
            </w:pPr>
            <w:r w:rsidRPr="0016647B">
              <w:rPr>
                <w:b/>
                <w:sz w:val="18"/>
                <w:szCs w:val="18"/>
              </w:rPr>
              <w:t>Amount (in US$)</w:t>
            </w:r>
          </w:p>
        </w:tc>
      </w:tr>
      <w:tr w:rsidR="000E6C31" w:rsidTr="0016647B">
        <w:trPr>
          <w:cantSplit/>
          <w:trHeight w:val="346"/>
          <w:jc w:val="center"/>
        </w:trPr>
        <w:tc>
          <w:tcPr>
            <w:tcW w:w="442" w:type="dxa"/>
            <w:vAlign w:val="center"/>
          </w:tcPr>
          <w:p w:rsidR="000E6C31" w:rsidRDefault="000E6C31" w:rsidP="0071133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gridSpan w:val="5"/>
            <w:vAlign w:val="center"/>
          </w:tcPr>
          <w:p w:rsidR="000E6C31" w:rsidRPr="009F0A77" w:rsidRDefault="000E6C31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E6C31" w:rsidRPr="009F0A77" w:rsidRDefault="000E6C31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0E6C31" w:rsidRPr="009F0A77" w:rsidRDefault="000E6C31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0E6C31" w:rsidTr="0016647B">
        <w:trPr>
          <w:cantSplit/>
          <w:trHeight w:val="346"/>
          <w:jc w:val="center"/>
        </w:trPr>
        <w:tc>
          <w:tcPr>
            <w:tcW w:w="442" w:type="dxa"/>
            <w:vAlign w:val="center"/>
          </w:tcPr>
          <w:p w:rsidR="000E6C31" w:rsidRDefault="000E6C31" w:rsidP="0071133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gridSpan w:val="5"/>
            <w:vAlign w:val="center"/>
          </w:tcPr>
          <w:p w:rsidR="000E6C31" w:rsidRPr="009F0A77" w:rsidRDefault="000E6C31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E6C31" w:rsidRPr="009F0A77" w:rsidRDefault="000E6C31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0E6C31" w:rsidRPr="009F0A77" w:rsidRDefault="000E6C31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16647B" w:rsidTr="0016647B">
        <w:trPr>
          <w:cantSplit/>
          <w:trHeight w:val="346"/>
          <w:jc w:val="center"/>
        </w:trPr>
        <w:tc>
          <w:tcPr>
            <w:tcW w:w="442" w:type="dxa"/>
            <w:vAlign w:val="center"/>
          </w:tcPr>
          <w:p w:rsidR="0016647B" w:rsidRPr="00BE3B59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BE3B59">
              <w:rPr>
                <w:rFonts w:ascii="Times New Roman" w:eastAsia="PMingLiU" w:hAns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3686" w:type="dxa"/>
            <w:gridSpan w:val="5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16647B" w:rsidTr="0016647B">
        <w:trPr>
          <w:cantSplit/>
          <w:trHeight w:val="346"/>
          <w:jc w:val="center"/>
        </w:trPr>
        <w:tc>
          <w:tcPr>
            <w:tcW w:w="442" w:type="dxa"/>
            <w:vAlign w:val="center"/>
          </w:tcPr>
          <w:p w:rsidR="0016647B" w:rsidRPr="00BE3B59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BE3B59">
              <w:rPr>
                <w:rFonts w:ascii="Times New Roman" w:eastAsia="PMingLiU" w:hAnsi="Times New Roman" w:hint="eastAsia"/>
                <w:sz w:val="24"/>
                <w:lang w:eastAsia="zh-TW"/>
              </w:rPr>
              <w:t>4</w:t>
            </w:r>
          </w:p>
        </w:tc>
        <w:tc>
          <w:tcPr>
            <w:tcW w:w="3686" w:type="dxa"/>
            <w:gridSpan w:val="5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16647B" w:rsidTr="0016647B">
        <w:trPr>
          <w:cantSplit/>
          <w:trHeight w:val="346"/>
          <w:jc w:val="center"/>
        </w:trPr>
        <w:tc>
          <w:tcPr>
            <w:tcW w:w="442" w:type="dxa"/>
            <w:vAlign w:val="center"/>
          </w:tcPr>
          <w:p w:rsidR="0016647B" w:rsidRPr="00BE3B59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BE3B59">
              <w:rPr>
                <w:rFonts w:ascii="Times New Roman" w:eastAsia="PMingLiU" w:hAnsi="Times New Roman" w:hint="eastAsia"/>
                <w:sz w:val="24"/>
                <w:lang w:eastAsia="zh-TW"/>
              </w:rPr>
              <w:t>5</w:t>
            </w:r>
          </w:p>
        </w:tc>
        <w:tc>
          <w:tcPr>
            <w:tcW w:w="3686" w:type="dxa"/>
            <w:gridSpan w:val="5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16647B" w:rsidRPr="009F0A77" w:rsidRDefault="0016647B" w:rsidP="00711339">
            <w:pPr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9A5737" w:rsidTr="00CA241D">
        <w:trPr>
          <w:cantSplit/>
          <w:trHeight w:val="660"/>
          <w:jc w:val="center"/>
        </w:trPr>
        <w:tc>
          <w:tcPr>
            <w:tcW w:w="10238" w:type="dxa"/>
            <w:gridSpan w:val="1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A5737" w:rsidRPr="006F1498" w:rsidRDefault="009A5737" w:rsidP="00314381">
            <w:pPr>
              <w:spacing w:before="20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eastAsia="DFKai-SB" w:hint="eastAsia"/>
                <w:b/>
                <w:szCs w:val="24"/>
                <w:lang w:eastAsia="zh-TW"/>
              </w:rPr>
              <w:t>Has your company been granted buyer incentives</w:t>
            </w:r>
            <w:r w:rsidR="00147441">
              <w:rPr>
                <w:rFonts w:eastAsia="DFKai-SB"/>
                <w:b/>
                <w:szCs w:val="24"/>
                <w:lang w:eastAsia="zh-TW"/>
              </w:rPr>
              <w:t xml:space="preserve"> by TAITRA</w:t>
            </w:r>
            <w:r w:rsidR="00E7598E">
              <w:rPr>
                <w:rFonts w:eastAsia="DFKai-SB" w:hint="eastAsia"/>
                <w:b/>
                <w:szCs w:val="24"/>
                <w:lang w:eastAsia="zh-TW"/>
              </w:rPr>
              <w:t xml:space="preserve"> in 201</w:t>
            </w:r>
            <w:r w:rsidR="00314381">
              <w:rPr>
                <w:rFonts w:eastAsia="DFKai-SB" w:hint="eastAsia"/>
                <w:b/>
                <w:szCs w:val="24"/>
                <w:lang w:eastAsia="zh-TW"/>
              </w:rPr>
              <w:t>7</w:t>
            </w:r>
            <w:r w:rsidR="00900124">
              <w:rPr>
                <w:rFonts w:eastAsia="DFKai-SB"/>
                <w:b/>
                <w:szCs w:val="24"/>
                <w:lang w:eastAsia="zh-TW"/>
              </w:rPr>
              <w:t xml:space="preserve"> or 201</w:t>
            </w:r>
            <w:r w:rsidR="00314381">
              <w:rPr>
                <w:rFonts w:eastAsia="DFKai-SB" w:hint="eastAsia"/>
                <w:b/>
                <w:szCs w:val="24"/>
                <w:lang w:eastAsia="zh-TW"/>
              </w:rPr>
              <w:t>8</w:t>
            </w:r>
            <w:r>
              <w:rPr>
                <w:rFonts w:eastAsia="DFKai-SB" w:hint="eastAsia"/>
                <w:b/>
                <w:szCs w:val="24"/>
                <w:lang w:eastAsia="zh-TW"/>
              </w:rPr>
              <w:t>?</w:t>
            </w:r>
            <w:r w:rsidR="00171C0D">
              <w:rPr>
                <w:rFonts w:eastAsia="DFKai-SB"/>
                <w:b/>
                <w:szCs w:val="24"/>
                <w:lang w:eastAsia="zh-TW"/>
              </w:rPr>
              <w:t xml:space="preserve">  </w:t>
            </w: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ascii="Times New Roman" w:eastAsia="PMingLiU" w:hAnsi="Times New Roman"/>
                <w:b/>
                <w:sz w:val="24"/>
                <w:lang w:eastAsia="zh-TW"/>
              </w:rPr>
              <w:t>Y</w:t>
            </w:r>
            <w:r>
              <w:rPr>
                <w:rFonts w:eastAsia="DFKai-SB"/>
                <w:b/>
                <w:szCs w:val="24"/>
                <w:lang w:eastAsia="zh-TW"/>
              </w:rPr>
              <w:t xml:space="preserve">es    </w:t>
            </w: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 xml:space="preserve"> No</w:t>
            </w:r>
          </w:p>
        </w:tc>
      </w:tr>
      <w:tr w:rsidR="00705B50" w:rsidRPr="00EA2485" w:rsidTr="0016647B">
        <w:trPr>
          <w:cantSplit/>
          <w:trHeight w:val="470"/>
          <w:jc w:val="center"/>
        </w:trPr>
        <w:tc>
          <w:tcPr>
            <w:tcW w:w="2564" w:type="dxa"/>
            <w:gridSpan w:val="4"/>
            <w:vMerge w:val="restart"/>
            <w:vAlign w:val="center"/>
          </w:tcPr>
          <w:p w:rsidR="00705B50" w:rsidRPr="00732EDF" w:rsidRDefault="00705B50" w:rsidP="00C963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PMingLiU" w:hAnsi="Times New Roman"/>
                <w:b/>
                <w:sz w:val="24"/>
                <w:lang w:eastAsia="zh-TW"/>
              </w:rPr>
              <w:t>Have you ever s</w:t>
            </w:r>
            <w:r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ourc</w:t>
            </w:r>
            <w:r>
              <w:rPr>
                <w:rFonts w:ascii="Times New Roman" w:eastAsia="PMingLiU" w:hAnsi="Times New Roman"/>
                <w:b/>
                <w:sz w:val="24"/>
                <w:lang w:eastAsia="zh-TW"/>
              </w:rPr>
              <w:t xml:space="preserve">ed products </w:t>
            </w:r>
            <w:r w:rsidRPr="00732ED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from Taiwan</w:t>
            </w:r>
            <w:r>
              <w:rPr>
                <w:rFonts w:ascii="Times New Roman" w:eastAsia="PMingLiU" w:hAnsi="Times New Roman"/>
                <w:b/>
                <w:sz w:val="24"/>
                <w:lang w:eastAsia="zh-TW"/>
              </w:rPr>
              <w:t>?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  <w:vAlign w:val="center"/>
          </w:tcPr>
          <w:p w:rsidR="00705B50" w:rsidRPr="00732EDF" w:rsidRDefault="00705B50" w:rsidP="00C96318">
            <w:pPr>
              <w:spacing w:line="240" w:lineRule="exact"/>
              <w:rPr>
                <w:rFonts w:ascii="Times New Roman" w:hAnsi="Times New Roman"/>
                <w:bCs/>
                <w:spacing w:val="-6"/>
                <w:kern w:val="0"/>
                <w:sz w:val="40"/>
                <w:szCs w:val="40"/>
              </w:rPr>
            </w:pPr>
            <w:r w:rsidRPr="00732EDF">
              <w:rPr>
                <w:rFonts w:ascii="Times New Roman" w:hAnsi="Times New Roman"/>
                <w:bCs/>
                <w:spacing w:val="-6"/>
                <w:kern w:val="0"/>
                <w:sz w:val="40"/>
                <w:szCs w:val="40"/>
              </w:rPr>
              <w:t>□</w:t>
            </w:r>
            <w:r w:rsidRPr="00732EDF">
              <w:rPr>
                <w:rFonts w:ascii="Times New Roman" w:eastAsia="PMingLiU" w:hAnsi="Times New Roman"/>
                <w:bCs/>
                <w:spacing w:val="-6"/>
                <w:kern w:val="0"/>
                <w:sz w:val="24"/>
                <w:szCs w:val="24"/>
                <w:lang w:eastAsia="zh-TW"/>
              </w:rPr>
              <w:t>Yes</w:t>
            </w:r>
          </w:p>
        </w:tc>
        <w:tc>
          <w:tcPr>
            <w:tcW w:w="1772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705B50" w:rsidRPr="00F47092" w:rsidRDefault="00705B50" w:rsidP="00C96318">
            <w:pPr>
              <w:spacing w:line="24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/>
                <w:sz w:val="24"/>
                <w:lang w:eastAsia="zh-TW"/>
              </w:rPr>
              <w:t>Taiwan p</w:t>
            </w:r>
            <w:r w:rsidRPr="00B34AC3">
              <w:rPr>
                <w:rFonts w:ascii="Times New Roman" w:hAnsi="Times New Roman" w:hint="eastAsia"/>
                <w:sz w:val="24"/>
              </w:rPr>
              <w:t>rocurement</w:t>
            </w:r>
            <w:r w:rsidR="004F58A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 xml:space="preserve">in the last four </w:t>
            </w:r>
            <w:r>
              <w:rPr>
                <w:rFonts w:ascii="Times New Roman" w:hAnsi="Times New Roman"/>
                <w:sz w:val="24"/>
              </w:rPr>
              <w:t>year</w:t>
            </w: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s (</w:t>
            </w:r>
            <w:r w:rsidRPr="00732EDF">
              <w:rPr>
                <w:rFonts w:ascii="Times New Roman" w:hAnsi="Times New Roman" w:hint="eastAsia"/>
                <w:sz w:val="24"/>
              </w:rPr>
              <w:t>US$</w:t>
            </w: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)</w:t>
            </w:r>
          </w:p>
        </w:tc>
        <w:tc>
          <w:tcPr>
            <w:tcW w:w="227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B50" w:rsidRPr="00E57B0A" w:rsidRDefault="00705B50" w:rsidP="00CC1592">
            <w:pPr>
              <w:spacing w:line="24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7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B50" w:rsidRPr="00E57B0A" w:rsidRDefault="00705B50" w:rsidP="00CC1592">
            <w:pPr>
              <w:spacing w:line="24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6</w:t>
            </w:r>
          </w:p>
        </w:tc>
      </w:tr>
      <w:tr w:rsidR="00705B50" w:rsidRPr="00EA2485" w:rsidTr="0016647B">
        <w:trPr>
          <w:cantSplit/>
          <w:trHeight w:val="470"/>
          <w:jc w:val="center"/>
        </w:trPr>
        <w:tc>
          <w:tcPr>
            <w:tcW w:w="2564" w:type="dxa"/>
            <w:gridSpan w:val="4"/>
            <w:vMerge/>
            <w:vAlign w:val="center"/>
          </w:tcPr>
          <w:p w:rsidR="00705B50" w:rsidRPr="00732EDF" w:rsidRDefault="00705B50" w:rsidP="00C963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705B50" w:rsidRPr="00732EDF" w:rsidRDefault="00705B50" w:rsidP="00C96318">
            <w:pPr>
              <w:spacing w:line="240" w:lineRule="exact"/>
              <w:rPr>
                <w:rFonts w:ascii="Times New Roman" w:hAnsi="Times New Roman"/>
                <w:bCs/>
                <w:spacing w:val="-6"/>
                <w:kern w:val="0"/>
                <w:sz w:val="40"/>
                <w:szCs w:val="40"/>
              </w:rPr>
            </w:pPr>
          </w:p>
        </w:tc>
        <w:tc>
          <w:tcPr>
            <w:tcW w:w="177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705B50" w:rsidRDefault="00705B50" w:rsidP="00C96318">
            <w:pPr>
              <w:spacing w:line="24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227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B50" w:rsidRPr="00732EDF" w:rsidRDefault="00705B50" w:rsidP="00CC1592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5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B50" w:rsidRPr="00732EDF" w:rsidRDefault="00705B50" w:rsidP="00CC1592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PMingLiU" w:hAnsi="Times New Roman" w:hint="eastAsia"/>
                <w:sz w:val="24"/>
                <w:lang w:eastAsia="zh-TW"/>
              </w:rPr>
              <w:t>201</w:t>
            </w:r>
            <w:r w:rsidR="00314381">
              <w:rPr>
                <w:rFonts w:ascii="Times New Roman" w:eastAsia="PMingLiU" w:hAnsi="Times New Roman" w:hint="eastAsia"/>
                <w:sz w:val="24"/>
                <w:lang w:eastAsia="zh-TW"/>
              </w:rPr>
              <w:t>4</w:t>
            </w:r>
          </w:p>
        </w:tc>
      </w:tr>
      <w:tr w:rsidR="00705B50" w:rsidTr="0016647B">
        <w:trPr>
          <w:cantSplit/>
          <w:trHeight w:val="599"/>
          <w:jc w:val="center"/>
        </w:trPr>
        <w:tc>
          <w:tcPr>
            <w:tcW w:w="2564" w:type="dxa"/>
            <w:gridSpan w:val="4"/>
            <w:vMerge/>
            <w:vAlign w:val="center"/>
          </w:tcPr>
          <w:p w:rsidR="00705B50" w:rsidRPr="00732EDF" w:rsidRDefault="00705B50" w:rsidP="00C963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705B50" w:rsidRPr="00732EDF" w:rsidRDefault="00705B50" w:rsidP="00C96318">
            <w:pPr>
              <w:spacing w:line="240" w:lineRule="exact"/>
              <w:rPr>
                <w:rFonts w:ascii="Times New Roman" w:hAnsi="Times New Roman"/>
                <w:bCs/>
                <w:spacing w:val="-6"/>
                <w:kern w:val="0"/>
                <w:sz w:val="40"/>
                <w:szCs w:val="40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B50" w:rsidRPr="003F6A76" w:rsidRDefault="00705B50" w:rsidP="00C96318">
            <w:pPr>
              <w:spacing w:line="240" w:lineRule="exact"/>
              <w:jc w:val="left"/>
              <w:rPr>
                <w:rFonts w:ascii="Times New Roman" w:eastAsia="PMingLiU" w:hAnsi="Times New Roman"/>
                <w:sz w:val="22"/>
                <w:szCs w:val="22"/>
                <w:lang w:eastAsia="zh-TW"/>
              </w:rPr>
            </w:pPr>
            <w:r w:rsidRPr="003F6A76">
              <w:rPr>
                <w:rFonts w:ascii="Times New Roman" w:hAnsi="Times New Roman" w:hint="eastAsia"/>
                <w:sz w:val="22"/>
                <w:szCs w:val="22"/>
              </w:rPr>
              <w:t xml:space="preserve">Current </w:t>
            </w:r>
            <w:r w:rsidRPr="003F6A76">
              <w:rPr>
                <w:rFonts w:ascii="Times New Roman" w:eastAsia="PMingLiU" w:hAnsi="Times New Roman" w:hint="eastAsia"/>
                <w:sz w:val="22"/>
                <w:szCs w:val="22"/>
                <w:lang w:eastAsia="zh-TW"/>
              </w:rPr>
              <w:t>Suppliers</w:t>
            </w:r>
            <w:r w:rsidRPr="003F6A76">
              <w:rPr>
                <w:rFonts w:ascii="Times New Roman" w:hAnsi="Times New Roman" w:hint="eastAsia"/>
                <w:sz w:val="22"/>
                <w:szCs w:val="22"/>
              </w:rPr>
              <w:t xml:space="preserve"> in Taiwan</w:t>
            </w:r>
          </w:p>
        </w:tc>
        <w:tc>
          <w:tcPr>
            <w:tcW w:w="433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B50" w:rsidRPr="006F1498" w:rsidRDefault="00705B50" w:rsidP="00C96318">
            <w:pPr>
              <w:spacing w:line="24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</w:tr>
      <w:tr w:rsidR="00705B50" w:rsidTr="000E6C31">
        <w:trPr>
          <w:cantSplit/>
          <w:trHeight w:val="364"/>
          <w:jc w:val="center"/>
        </w:trPr>
        <w:tc>
          <w:tcPr>
            <w:tcW w:w="256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05B50" w:rsidRPr="00732EDF" w:rsidRDefault="00705B50" w:rsidP="00C963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74" w:type="dxa"/>
            <w:gridSpan w:val="1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B50" w:rsidRDefault="00705B50" w:rsidP="00C96318">
            <w:pPr>
              <w:spacing w:line="24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732EDF">
              <w:rPr>
                <w:rFonts w:ascii="Times New Roman" w:hAnsi="Times New Roman"/>
                <w:bCs/>
                <w:spacing w:val="-6"/>
                <w:kern w:val="0"/>
                <w:sz w:val="40"/>
                <w:szCs w:val="40"/>
              </w:rPr>
              <w:t>□</w:t>
            </w:r>
            <w:r w:rsidRPr="00732EDF">
              <w:rPr>
                <w:rFonts w:ascii="Times New Roman" w:eastAsia="PMingLiU" w:hAnsi="Times New Roman"/>
                <w:bCs/>
                <w:spacing w:val="-6"/>
                <w:kern w:val="0"/>
                <w:sz w:val="24"/>
                <w:szCs w:val="24"/>
                <w:lang w:eastAsia="zh-TW"/>
              </w:rPr>
              <w:t>No</w:t>
            </w:r>
          </w:p>
        </w:tc>
      </w:tr>
      <w:tr w:rsidR="003F6A76" w:rsidTr="009A5737">
        <w:trPr>
          <w:cantSplit/>
          <w:trHeight w:val="330"/>
          <w:jc w:val="center"/>
        </w:trPr>
        <w:tc>
          <w:tcPr>
            <w:tcW w:w="2564" w:type="dxa"/>
            <w:gridSpan w:val="4"/>
            <w:tcBorders>
              <w:bottom w:val="single" w:sz="4" w:space="0" w:color="auto"/>
            </w:tcBorders>
            <w:vAlign w:val="center"/>
          </w:tcPr>
          <w:p w:rsidR="003F6A76" w:rsidRPr="009F0A77" w:rsidRDefault="003F6A76" w:rsidP="00D05CAB">
            <w:pPr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9F0A77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Contact Person</w:t>
            </w:r>
          </w:p>
        </w:tc>
        <w:tc>
          <w:tcPr>
            <w:tcW w:w="255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6A76" w:rsidRPr="009F0A77" w:rsidRDefault="00D05CAB" w:rsidP="009A5737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9F0A77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 xml:space="preserve">Title </w:t>
            </w:r>
            <w:r w:rsidR="009A5737">
              <w:rPr>
                <w:rFonts w:ascii="Times New Roman" w:eastAsia="PMingLiU" w:hAnsi="Times New Roman"/>
                <w:b/>
                <w:sz w:val="24"/>
                <w:lang w:eastAsia="zh-TW"/>
              </w:rPr>
              <w:t>/</w:t>
            </w:r>
            <w:r w:rsidRPr="009F0A77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 xml:space="preserve"> Dept.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6A76" w:rsidRPr="009F0A77" w:rsidRDefault="00D05CAB" w:rsidP="009A5737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9F0A77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 xml:space="preserve">Tel </w:t>
            </w:r>
            <w:r w:rsidR="009A5737">
              <w:rPr>
                <w:rFonts w:ascii="Times New Roman" w:eastAsia="PMingLiU" w:hAnsi="Times New Roman"/>
                <w:b/>
                <w:sz w:val="24"/>
                <w:lang w:eastAsia="zh-TW"/>
              </w:rPr>
              <w:t>/</w:t>
            </w:r>
            <w:r w:rsidRPr="009F0A77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Fax</w:t>
            </w:r>
          </w:p>
        </w:tc>
        <w:tc>
          <w:tcPr>
            <w:tcW w:w="242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6A76" w:rsidRPr="009F0A77" w:rsidRDefault="00D05CA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9F0A77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E-mail</w:t>
            </w:r>
          </w:p>
        </w:tc>
      </w:tr>
      <w:tr w:rsidR="00D05CAB" w:rsidTr="009A5737">
        <w:trPr>
          <w:cantSplit/>
          <w:trHeight w:val="330"/>
          <w:jc w:val="center"/>
        </w:trPr>
        <w:tc>
          <w:tcPr>
            <w:tcW w:w="2564" w:type="dxa"/>
            <w:gridSpan w:val="4"/>
            <w:tcBorders>
              <w:bottom w:val="single" w:sz="4" w:space="0" w:color="auto"/>
            </w:tcBorders>
            <w:vAlign w:val="center"/>
          </w:tcPr>
          <w:p w:rsidR="00D05CAB" w:rsidRPr="009F0A77" w:rsidRDefault="00D05CAB" w:rsidP="00D05CAB">
            <w:pPr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  <w:tc>
          <w:tcPr>
            <w:tcW w:w="255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5CAB" w:rsidRPr="009F0A77" w:rsidRDefault="00D05CA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  <w:tc>
          <w:tcPr>
            <w:tcW w:w="269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5CAB" w:rsidRPr="009F0A77" w:rsidRDefault="00D05CA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5CAB" w:rsidRPr="009F0A77" w:rsidRDefault="00D05CA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</w:tr>
      <w:tr w:rsidR="0016647B" w:rsidTr="009A5737">
        <w:trPr>
          <w:cantSplit/>
          <w:trHeight w:val="330"/>
          <w:jc w:val="center"/>
        </w:trPr>
        <w:tc>
          <w:tcPr>
            <w:tcW w:w="2564" w:type="dxa"/>
            <w:gridSpan w:val="4"/>
            <w:tcBorders>
              <w:bottom w:val="single" w:sz="4" w:space="0" w:color="auto"/>
            </w:tcBorders>
            <w:vAlign w:val="center"/>
          </w:tcPr>
          <w:p w:rsidR="0016647B" w:rsidRPr="009F0A77" w:rsidRDefault="0016647B" w:rsidP="00D05CAB">
            <w:pPr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  <w:tc>
          <w:tcPr>
            <w:tcW w:w="255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647B" w:rsidRPr="009F0A77" w:rsidRDefault="0016647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  <w:tc>
          <w:tcPr>
            <w:tcW w:w="269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647B" w:rsidRPr="009F0A77" w:rsidRDefault="0016647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  <w:tc>
          <w:tcPr>
            <w:tcW w:w="242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647B" w:rsidRPr="009F0A77" w:rsidRDefault="0016647B" w:rsidP="00D05CAB">
            <w:pPr>
              <w:spacing w:before="20"/>
              <w:jc w:val="center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</w:tc>
      </w:tr>
      <w:tr w:rsidR="00D17B46" w:rsidTr="00912A59">
        <w:trPr>
          <w:trHeight w:val="1044"/>
          <w:jc w:val="center"/>
        </w:trPr>
        <w:tc>
          <w:tcPr>
            <w:tcW w:w="6389" w:type="dxa"/>
            <w:gridSpan w:val="11"/>
          </w:tcPr>
          <w:p w:rsidR="00D17B46" w:rsidRPr="003F4A52" w:rsidRDefault="00D17B46" w:rsidP="00D17B46">
            <w:pPr>
              <w:spacing w:line="360" w:lineRule="exact"/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sz w:val="24"/>
                <w:lang w:eastAsia="zh-TW"/>
              </w:rPr>
              <w:t>Lunch</w:t>
            </w:r>
            <w:r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 xml:space="preserve"> Request</w:t>
            </w:r>
            <w:r>
              <w:rPr>
                <w:rFonts w:ascii="Times New Roman" w:eastAsia="PMingLiU" w:hAnsi="Times New Roman"/>
                <w:b/>
                <w:sz w:val="24"/>
                <w:lang w:eastAsia="zh-TW"/>
              </w:rPr>
              <w:t xml:space="preserve"> on </w:t>
            </w:r>
            <w:r w:rsidR="00627D5E" w:rsidRPr="003F5B7F">
              <w:rPr>
                <w:rFonts w:ascii="Times New Roman" w:eastAsia="PMingLiU" w:hAnsi="Times New Roman" w:hint="eastAsia"/>
                <w:b/>
                <w:color w:val="FF0000"/>
                <w:sz w:val="24"/>
                <w:lang w:eastAsia="zh-TW"/>
              </w:rPr>
              <w:t>November 19</w:t>
            </w:r>
            <w:r w:rsidR="00314381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:</w:t>
            </w:r>
          </w:p>
          <w:p w:rsidR="00D17B46" w:rsidRDefault="00D17B46" w:rsidP="00D17B46">
            <w:pPr>
              <w:rPr>
                <w:rFonts w:eastAsia="DFKai-SB"/>
                <w:szCs w:val="24"/>
                <w:lang w:eastAsia="zh-TW"/>
              </w:rPr>
            </w:pP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eastAsia="DFKai-SB" w:hint="eastAsia"/>
                <w:szCs w:val="24"/>
                <w:lang w:eastAsia="zh-TW"/>
              </w:rPr>
              <w:t>Vegetarian</w:t>
            </w:r>
          </w:p>
          <w:p w:rsidR="00D17B46" w:rsidRPr="003F4A52" w:rsidRDefault="00D17B46" w:rsidP="00D17B46">
            <w:pPr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eastAsia="DFKai-SB"/>
                <w:szCs w:val="24"/>
                <w:lang w:eastAsia="zh-TW"/>
              </w:rPr>
              <w:t xml:space="preserve">Chicken   </w:t>
            </w: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eastAsia="DFKai-SB"/>
                <w:szCs w:val="24"/>
                <w:lang w:eastAsia="zh-TW"/>
              </w:rPr>
              <w:t>Beef</w:t>
            </w:r>
          </w:p>
        </w:tc>
        <w:tc>
          <w:tcPr>
            <w:tcW w:w="3849" w:type="dxa"/>
            <w:gridSpan w:val="6"/>
          </w:tcPr>
          <w:p w:rsidR="00D17B46" w:rsidRPr="003F4A52" w:rsidRDefault="00D17B46" w:rsidP="00D17B46">
            <w:pPr>
              <w:spacing w:line="360" w:lineRule="exact"/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3F4A52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Hotel Accommodation Preference</w:t>
            </w:r>
          </w:p>
          <w:p w:rsidR="00D17B46" w:rsidRPr="005916AF" w:rsidRDefault="00D17B46" w:rsidP="00D17B46">
            <w:pPr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eastAsia="DFKai-SB" w:hint="eastAsia"/>
                <w:szCs w:val="24"/>
              </w:rPr>
              <w:t>Smoking Room</w:t>
            </w:r>
          </w:p>
          <w:p w:rsidR="00D17B46" w:rsidRPr="003F4A52" w:rsidRDefault="00D17B46" w:rsidP="00D17B46">
            <w:pPr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5916AF">
              <w:rPr>
                <w:rFonts w:ascii="Times New Roman" w:eastAsia="PMingLiU" w:hAnsi="Times New Roman" w:hint="eastAsia"/>
                <w:b/>
                <w:sz w:val="24"/>
                <w:lang w:eastAsia="zh-TW"/>
              </w:rPr>
              <w:t>□</w:t>
            </w:r>
            <w:r>
              <w:rPr>
                <w:rFonts w:eastAsia="DFKai-SB" w:hint="eastAsia"/>
                <w:szCs w:val="24"/>
              </w:rPr>
              <w:t>Non-Smoking Room</w:t>
            </w:r>
          </w:p>
        </w:tc>
      </w:tr>
      <w:tr w:rsidR="00844510" w:rsidTr="00AF3A1D">
        <w:trPr>
          <w:trHeight w:val="1408"/>
          <w:jc w:val="center"/>
        </w:trPr>
        <w:tc>
          <w:tcPr>
            <w:tcW w:w="10238" w:type="dxa"/>
            <w:gridSpan w:val="17"/>
          </w:tcPr>
          <w:p w:rsidR="00844510" w:rsidRDefault="00744859" w:rsidP="00744859">
            <w:pPr>
              <w:spacing w:line="300" w:lineRule="exact"/>
              <w:rPr>
                <w:rFonts w:eastAsia="DFKai-SB"/>
                <w:b/>
                <w:szCs w:val="24"/>
              </w:rPr>
            </w:pPr>
            <w:r>
              <w:rPr>
                <w:rFonts w:eastAsia="DFKai-SB"/>
                <w:b/>
                <w:szCs w:val="24"/>
              </w:rPr>
              <w:t xml:space="preserve">                      </w:t>
            </w:r>
            <w:r w:rsidR="00844510">
              <w:rPr>
                <w:rFonts w:eastAsia="DFKai-SB"/>
                <w:b/>
                <w:szCs w:val="24"/>
              </w:rPr>
              <w:t>Buyer Incentives Qualification and Terms</w:t>
            </w:r>
          </w:p>
          <w:p w:rsidR="009A5737" w:rsidRDefault="00844510" w:rsidP="002F0322">
            <w:pPr>
              <w:spacing w:line="300" w:lineRule="exact"/>
              <w:jc w:val="left"/>
              <w:rPr>
                <w:rFonts w:eastAsia="DFKai-SB"/>
                <w:b/>
                <w:szCs w:val="24"/>
              </w:rPr>
            </w:pPr>
            <w:r>
              <w:rPr>
                <w:rFonts w:eastAsia="DFKai-SB"/>
                <w:szCs w:val="24"/>
              </w:rPr>
              <w:t xml:space="preserve">For visiting companies from </w:t>
            </w:r>
            <w:r w:rsidR="003F5B7F" w:rsidRPr="003F5B7F">
              <w:rPr>
                <w:rFonts w:eastAsia="DFKai-SB" w:hint="eastAsia"/>
                <w:color w:val="FF0000"/>
                <w:szCs w:val="24"/>
                <w:lang w:eastAsia="zh-TW"/>
              </w:rPr>
              <w:t>Africa</w:t>
            </w:r>
            <w:r w:rsidR="004F58A4">
              <w:rPr>
                <w:rFonts w:eastAsia="DFKai-SB"/>
                <w:color w:val="FF0000"/>
                <w:szCs w:val="24"/>
                <w:lang w:eastAsia="zh-TW"/>
              </w:rPr>
              <w:t xml:space="preserve"> </w:t>
            </w:r>
            <w:r>
              <w:rPr>
                <w:rFonts w:eastAsia="DFKai-SB"/>
                <w:szCs w:val="24"/>
              </w:rPr>
              <w:t xml:space="preserve">with annual sales of USD </w:t>
            </w:r>
            <w:r w:rsidR="00CC1592">
              <w:rPr>
                <w:rFonts w:eastAsia="DFKai-SB" w:hint="eastAsia"/>
                <w:szCs w:val="24"/>
                <w:lang w:eastAsia="zh-TW"/>
              </w:rPr>
              <w:t>5</w:t>
            </w:r>
            <w:r>
              <w:rPr>
                <w:rFonts w:eastAsia="DFKai-SB"/>
                <w:szCs w:val="24"/>
              </w:rPr>
              <w:t xml:space="preserve"> million, </w:t>
            </w:r>
            <w:proofErr w:type="gramStart"/>
            <w:r>
              <w:rPr>
                <w:rFonts w:eastAsia="DFKai-SB"/>
                <w:szCs w:val="24"/>
              </w:rPr>
              <w:t>that come</w:t>
            </w:r>
            <w:proofErr w:type="gramEnd"/>
            <w:r>
              <w:rPr>
                <w:rFonts w:eastAsia="DFKai-SB"/>
                <w:szCs w:val="24"/>
              </w:rPr>
              <w:t xml:space="preserve"> to Taiwan for procurement, </w:t>
            </w:r>
            <w:r w:rsidRPr="004F58A4">
              <w:rPr>
                <w:rFonts w:eastAsia="DFKai-SB"/>
                <w:b/>
                <w:szCs w:val="24"/>
              </w:rPr>
              <w:t>TAITRA</w:t>
            </w:r>
            <w:r>
              <w:rPr>
                <w:rFonts w:eastAsia="DFKai-SB"/>
                <w:szCs w:val="24"/>
              </w:rPr>
              <w:t xml:space="preserve"> offers reimbursement for a </w:t>
            </w:r>
            <w:r>
              <w:rPr>
                <w:rFonts w:eastAsia="DFKai-SB"/>
                <w:b/>
                <w:szCs w:val="24"/>
              </w:rPr>
              <w:t>roundtrip, economy-class airfare ticket to and from Taipei, 3-night hotel accommodation, and</w:t>
            </w:r>
            <w:r w:rsidR="00153BD9">
              <w:rPr>
                <w:rFonts w:eastAsia="DFKai-SB" w:hint="eastAsia"/>
                <w:b/>
                <w:szCs w:val="24"/>
                <w:lang w:eastAsia="zh-TW"/>
              </w:rPr>
              <w:t xml:space="preserve"> Taipei</w:t>
            </w:r>
            <w:r>
              <w:rPr>
                <w:rFonts w:eastAsia="DFKai-SB"/>
                <w:b/>
                <w:szCs w:val="24"/>
              </w:rPr>
              <w:t xml:space="preserve"> airport transportation.</w:t>
            </w:r>
          </w:p>
          <w:p w:rsidR="00493AE3" w:rsidRDefault="00493AE3" w:rsidP="002F0322">
            <w:pPr>
              <w:spacing w:line="300" w:lineRule="exact"/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</w:p>
          <w:p w:rsidR="00744859" w:rsidRPr="00744859" w:rsidRDefault="00744859" w:rsidP="002F0322">
            <w:pPr>
              <w:spacing w:line="300" w:lineRule="exact"/>
              <w:jc w:val="left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744859">
              <w:rPr>
                <w:rFonts w:ascii="Times New Roman" w:eastAsia="PMingLiU" w:hAnsi="Times New Roman"/>
                <w:sz w:val="24"/>
                <w:lang w:eastAsia="zh-TW"/>
              </w:rPr>
              <w:t xml:space="preserve">Fill this form and send back to: </w:t>
            </w:r>
            <w:hyperlink r:id="rId10" w:history="1">
              <w:r w:rsidRPr="00744859">
                <w:rPr>
                  <w:rStyle w:val="Hyperlink"/>
                  <w:rFonts w:ascii="Times New Roman" w:eastAsia="PMingLiU" w:hAnsi="Times New Roman"/>
                  <w:sz w:val="24"/>
                  <w:lang w:eastAsia="zh-TW"/>
                </w:rPr>
                <w:t>bds@eaentrepreneurs.org</w:t>
              </w:r>
            </w:hyperlink>
            <w:r w:rsidRPr="00744859">
              <w:rPr>
                <w:rFonts w:ascii="Times New Roman" w:eastAsia="PMingLiU" w:hAnsi="Times New Roman"/>
                <w:sz w:val="24"/>
                <w:lang w:eastAsia="zh-TW"/>
              </w:rPr>
              <w:t xml:space="preserve"> or </w:t>
            </w:r>
            <w:hyperlink r:id="rId11" w:history="1">
              <w:r w:rsidRPr="00744859">
                <w:rPr>
                  <w:rStyle w:val="Hyperlink"/>
                  <w:rFonts w:ascii="Times New Roman" w:eastAsia="PMingLiU" w:hAnsi="Times New Roman"/>
                  <w:sz w:val="24"/>
                  <w:lang w:eastAsia="zh-TW"/>
                </w:rPr>
                <w:t>membership@eaentrepreneurs.org</w:t>
              </w:r>
            </w:hyperlink>
          </w:p>
          <w:p w:rsidR="00744859" w:rsidRPr="00844510" w:rsidRDefault="00744859" w:rsidP="004F58A4">
            <w:pPr>
              <w:spacing w:line="300" w:lineRule="exact"/>
              <w:jc w:val="lef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744859">
              <w:rPr>
                <w:rFonts w:ascii="Times New Roman" w:eastAsia="PMingLiU" w:hAnsi="Times New Roman"/>
                <w:sz w:val="24"/>
                <w:lang w:eastAsia="zh-TW"/>
              </w:rPr>
              <w:t xml:space="preserve">          </w:t>
            </w:r>
            <w:r w:rsidR="004F58A4">
              <w:rPr>
                <w:rFonts w:ascii="Times New Roman" w:eastAsia="PMingLiU" w:hAnsi="Times New Roman"/>
                <w:sz w:val="24"/>
                <w:lang w:eastAsia="zh-TW"/>
              </w:rPr>
              <w:t xml:space="preserve">                 Call: 0701342</w:t>
            </w:r>
            <w:r w:rsidRPr="00744859">
              <w:rPr>
                <w:rFonts w:ascii="Times New Roman" w:eastAsia="PMingLiU" w:hAnsi="Times New Roman"/>
                <w:sz w:val="24"/>
                <w:lang w:eastAsia="zh-TW"/>
              </w:rPr>
              <w:t>220</w:t>
            </w:r>
            <w:r>
              <w:rPr>
                <w:rFonts w:ascii="Times New Roman" w:eastAsia="PMingLiU" w:hAnsi="Times New Roman"/>
                <w:sz w:val="24"/>
                <w:lang w:eastAsia="zh-TW"/>
              </w:rPr>
              <w:t xml:space="preserve"> / </w:t>
            </w:r>
            <w:r w:rsidR="004F58A4">
              <w:rPr>
                <w:rFonts w:ascii="Times New Roman" w:eastAsia="PMingLiU" w:hAnsi="Times New Roman"/>
                <w:sz w:val="24"/>
                <w:lang w:eastAsia="zh-TW"/>
              </w:rPr>
              <w:t>0782226814</w:t>
            </w:r>
          </w:p>
        </w:tc>
      </w:tr>
    </w:tbl>
    <w:p w:rsidR="00FA1A15" w:rsidRPr="007D2E53" w:rsidRDefault="00FA1A15" w:rsidP="007D2E53">
      <w:pPr>
        <w:spacing w:before="120"/>
        <w:rPr>
          <w:rFonts w:ascii="Times New Roman" w:eastAsia="PMingLiU" w:hAnsi="Times New Roman"/>
          <w:sz w:val="24"/>
          <w:lang w:eastAsia="zh-TW"/>
        </w:rPr>
        <w:sectPr w:rsidR="00FA1A15" w:rsidRPr="007D2E53" w:rsidSect="0016647B">
          <w:pgSz w:w="11906" w:h="16838" w:code="9"/>
          <w:pgMar w:top="1134" w:right="1701" w:bottom="1134" w:left="1701" w:header="851" w:footer="340" w:gutter="0"/>
          <w:cols w:space="425"/>
          <w:docGrid w:type="lines" w:linePitch="360"/>
        </w:sectPr>
      </w:pPr>
    </w:p>
    <w:p w:rsidR="00FA1A15" w:rsidRPr="00844510" w:rsidRDefault="00FA1A15">
      <w:pPr>
        <w:spacing w:line="240" w:lineRule="atLeast"/>
        <w:rPr>
          <w:rFonts w:ascii="Times New Roman" w:eastAsia="PMingLiU" w:hAnsi="Times New Roman"/>
          <w:lang w:eastAsia="zh-TW"/>
        </w:rPr>
        <w:sectPr w:rsidR="00FA1A15" w:rsidRPr="00844510">
          <w:type w:val="continuous"/>
          <w:pgSz w:w="11906" w:h="16838" w:code="9"/>
          <w:pgMar w:top="851" w:right="1287" w:bottom="397" w:left="1701" w:header="851" w:footer="454" w:gutter="0"/>
          <w:cols w:num="2" w:space="425"/>
          <w:docGrid w:type="lines" w:linePitch="360"/>
        </w:sectPr>
      </w:pPr>
    </w:p>
    <w:p w:rsidR="00FA1A15" w:rsidRDefault="00FA1A15" w:rsidP="00900124">
      <w:pPr>
        <w:rPr>
          <w:lang w:eastAsia="zh-TW"/>
        </w:rPr>
      </w:pPr>
    </w:p>
    <w:sectPr w:rsidR="00FA1A15" w:rsidSect="006F513C">
      <w:type w:val="continuous"/>
      <w:pgSz w:w="11906" w:h="16838" w:code="9"/>
      <w:pgMar w:top="1134" w:right="1287" w:bottom="397" w:left="1701" w:header="851" w:footer="454" w:gutter="0"/>
      <w:cols w:num="4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CD" w:rsidRDefault="00742CCD">
      <w:r>
        <w:separator/>
      </w:r>
    </w:p>
  </w:endnote>
  <w:endnote w:type="continuationSeparator" w:id="0">
    <w:p w:rsidR="00742CCD" w:rsidRDefault="0074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CD" w:rsidRDefault="00742CCD">
      <w:r>
        <w:separator/>
      </w:r>
    </w:p>
  </w:footnote>
  <w:footnote w:type="continuationSeparator" w:id="0">
    <w:p w:rsidR="00742CCD" w:rsidRDefault="0074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021"/>
    <w:multiLevelType w:val="hybridMultilevel"/>
    <w:tmpl w:val="EFE4A288"/>
    <w:lvl w:ilvl="0" w:tplc="24E48ABC">
      <w:numFmt w:val="bullet"/>
      <w:lvlText w:val="□"/>
      <w:lvlJc w:val="left"/>
      <w:pPr>
        <w:ind w:left="362" w:hanging="360"/>
      </w:pPr>
      <w:rPr>
        <w:rFonts w:ascii="DFKai-SB" w:eastAsia="DFKai-SB" w:hAnsi="DFKai-SB" w:cs="Times New Roman" w:hint="eastAsia"/>
      </w:rPr>
    </w:lvl>
    <w:lvl w:ilvl="1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">
    <w:nsid w:val="42C530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56E0"/>
    <w:rsid w:val="000134B8"/>
    <w:rsid w:val="00024E77"/>
    <w:rsid w:val="00071463"/>
    <w:rsid w:val="000775C5"/>
    <w:rsid w:val="00091A71"/>
    <w:rsid w:val="00095C12"/>
    <w:rsid w:val="000B2C0C"/>
    <w:rsid w:val="000E6C31"/>
    <w:rsid w:val="00100238"/>
    <w:rsid w:val="001038E2"/>
    <w:rsid w:val="0010412C"/>
    <w:rsid w:val="00105651"/>
    <w:rsid w:val="00120F98"/>
    <w:rsid w:val="00147441"/>
    <w:rsid w:val="001500DB"/>
    <w:rsid w:val="00152361"/>
    <w:rsid w:val="00153BD9"/>
    <w:rsid w:val="0016647B"/>
    <w:rsid w:val="00171B54"/>
    <w:rsid w:val="00171C0D"/>
    <w:rsid w:val="00171CEC"/>
    <w:rsid w:val="00185666"/>
    <w:rsid w:val="001E372C"/>
    <w:rsid w:val="001E479D"/>
    <w:rsid w:val="00245336"/>
    <w:rsid w:val="00245451"/>
    <w:rsid w:val="00250599"/>
    <w:rsid w:val="00276F1E"/>
    <w:rsid w:val="0028191D"/>
    <w:rsid w:val="00286279"/>
    <w:rsid w:val="002E3DD5"/>
    <w:rsid w:val="002F0322"/>
    <w:rsid w:val="002F04B4"/>
    <w:rsid w:val="00306DEB"/>
    <w:rsid w:val="00314381"/>
    <w:rsid w:val="00331A6F"/>
    <w:rsid w:val="00341377"/>
    <w:rsid w:val="00390DA2"/>
    <w:rsid w:val="003B2027"/>
    <w:rsid w:val="003F0A2B"/>
    <w:rsid w:val="003F4A52"/>
    <w:rsid w:val="003F5B7F"/>
    <w:rsid w:val="003F6A76"/>
    <w:rsid w:val="004161D3"/>
    <w:rsid w:val="0043578D"/>
    <w:rsid w:val="00462C29"/>
    <w:rsid w:val="00464F1B"/>
    <w:rsid w:val="00480218"/>
    <w:rsid w:val="00485802"/>
    <w:rsid w:val="00493AE3"/>
    <w:rsid w:val="004D34F9"/>
    <w:rsid w:val="004F58A4"/>
    <w:rsid w:val="005003AD"/>
    <w:rsid w:val="005130B3"/>
    <w:rsid w:val="00530E1B"/>
    <w:rsid w:val="00531E80"/>
    <w:rsid w:val="00571ABD"/>
    <w:rsid w:val="005916AF"/>
    <w:rsid w:val="00596225"/>
    <w:rsid w:val="005A25BE"/>
    <w:rsid w:val="005A30AC"/>
    <w:rsid w:val="00602A36"/>
    <w:rsid w:val="00627D5E"/>
    <w:rsid w:val="00656902"/>
    <w:rsid w:val="00657724"/>
    <w:rsid w:val="00694436"/>
    <w:rsid w:val="006969F0"/>
    <w:rsid w:val="006A4C8A"/>
    <w:rsid w:val="006B51B2"/>
    <w:rsid w:val="006B5D85"/>
    <w:rsid w:val="006F1498"/>
    <w:rsid w:val="006F513C"/>
    <w:rsid w:val="00705B50"/>
    <w:rsid w:val="00711339"/>
    <w:rsid w:val="007256C3"/>
    <w:rsid w:val="007273C1"/>
    <w:rsid w:val="00732EDF"/>
    <w:rsid w:val="00733CC1"/>
    <w:rsid w:val="00742CCD"/>
    <w:rsid w:val="00744859"/>
    <w:rsid w:val="00751DEC"/>
    <w:rsid w:val="00756F5B"/>
    <w:rsid w:val="007625B2"/>
    <w:rsid w:val="007737FC"/>
    <w:rsid w:val="007850C9"/>
    <w:rsid w:val="007B5B6A"/>
    <w:rsid w:val="007C661D"/>
    <w:rsid w:val="007D0BA9"/>
    <w:rsid w:val="007D2E53"/>
    <w:rsid w:val="008164FA"/>
    <w:rsid w:val="008343F2"/>
    <w:rsid w:val="00844510"/>
    <w:rsid w:val="008A4C08"/>
    <w:rsid w:val="008E43E5"/>
    <w:rsid w:val="00900124"/>
    <w:rsid w:val="009105A4"/>
    <w:rsid w:val="00912A59"/>
    <w:rsid w:val="0092324B"/>
    <w:rsid w:val="00925CB2"/>
    <w:rsid w:val="0098117A"/>
    <w:rsid w:val="00997996"/>
    <w:rsid w:val="009A5737"/>
    <w:rsid w:val="009D1C84"/>
    <w:rsid w:val="009F0A77"/>
    <w:rsid w:val="009F5F68"/>
    <w:rsid w:val="00A056E0"/>
    <w:rsid w:val="00A2227A"/>
    <w:rsid w:val="00A46CD6"/>
    <w:rsid w:val="00A62627"/>
    <w:rsid w:val="00AC6360"/>
    <w:rsid w:val="00AF3A1D"/>
    <w:rsid w:val="00B135A7"/>
    <w:rsid w:val="00B240E5"/>
    <w:rsid w:val="00B34AC3"/>
    <w:rsid w:val="00B46315"/>
    <w:rsid w:val="00B74DF9"/>
    <w:rsid w:val="00B8175F"/>
    <w:rsid w:val="00B940DC"/>
    <w:rsid w:val="00BA3368"/>
    <w:rsid w:val="00BD7E99"/>
    <w:rsid w:val="00BE3B59"/>
    <w:rsid w:val="00BF097F"/>
    <w:rsid w:val="00C11098"/>
    <w:rsid w:val="00C116D2"/>
    <w:rsid w:val="00C16C05"/>
    <w:rsid w:val="00C77C8D"/>
    <w:rsid w:val="00C8201F"/>
    <w:rsid w:val="00C96318"/>
    <w:rsid w:val="00CA129E"/>
    <w:rsid w:val="00CA241D"/>
    <w:rsid w:val="00CC1592"/>
    <w:rsid w:val="00D05CAB"/>
    <w:rsid w:val="00D16D96"/>
    <w:rsid w:val="00D17B46"/>
    <w:rsid w:val="00D311CC"/>
    <w:rsid w:val="00D37DEC"/>
    <w:rsid w:val="00D43006"/>
    <w:rsid w:val="00D73939"/>
    <w:rsid w:val="00D84F97"/>
    <w:rsid w:val="00D95C45"/>
    <w:rsid w:val="00DD4B91"/>
    <w:rsid w:val="00DE5F88"/>
    <w:rsid w:val="00E25C2D"/>
    <w:rsid w:val="00E331AA"/>
    <w:rsid w:val="00E57B0A"/>
    <w:rsid w:val="00E617F2"/>
    <w:rsid w:val="00E70C7F"/>
    <w:rsid w:val="00E714BC"/>
    <w:rsid w:val="00E7598E"/>
    <w:rsid w:val="00EA2485"/>
    <w:rsid w:val="00EB2695"/>
    <w:rsid w:val="00EC3CEC"/>
    <w:rsid w:val="00ED3703"/>
    <w:rsid w:val="00EF5603"/>
    <w:rsid w:val="00F14682"/>
    <w:rsid w:val="00F322AF"/>
    <w:rsid w:val="00F47084"/>
    <w:rsid w:val="00F47092"/>
    <w:rsid w:val="00F67702"/>
    <w:rsid w:val="00FA1A15"/>
    <w:rsid w:val="00FC7BE7"/>
    <w:rsid w:val="00FD4713"/>
    <w:rsid w:val="00FE3E0C"/>
    <w:rsid w:val="00FF0A18"/>
    <w:rsid w:val="00FF3B96"/>
    <w:rsid w:val="00FF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3C"/>
    <w:pPr>
      <w:widowControl w:val="0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13C"/>
    <w:rPr>
      <w:color w:val="0000FF"/>
      <w:u w:val="single"/>
    </w:rPr>
  </w:style>
  <w:style w:type="paragraph" w:styleId="Title">
    <w:name w:val="Title"/>
    <w:basedOn w:val="Normal"/>
    <w:qFormat/>
    <w:rsid w:val="006F513C"/>
    <w:pPr>
      <w:jc w:val="center"/>
    </w:pPr>
    <w:rPr>
      <w:rFonts w:ascii="PMingLiU" w:eastAsia="PMingLiU"/>
      <w:b/>
      <w:sz w:val="28"/>
    </w:rPr>
  </w:style>
  <w:style w:type="paragraph" w:styleId="Header">
    <w:name w:val="header"/>
    <w:basedOn w:val="Normal"/>
    <w:rsid w:val="006F51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6F513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basedOn w:val="Normal"/>
    <w:rsid w:val="00732EDF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BalloonText">
    <w:name w:val="Balloon Text"/>
    <w:basedOn w:val="Normal"/>
    <w:semiHidden/>
    <w:rsid w:val="007737FC"/>
    <w:rPr>
      <w:rFonts w:ascii="Arial" w:eastAsia="PMingLiU" w:hAnsi="Arial"/>
      <w:sz w:val="18"/>
      <w:szCs w:val="18"/>
    </w:rPr>
  </w:style>
  <w:style w:type="character" w:styleId="Strong">
    <w:name w:val="Strong"/>
    <w:qFormat/>
    <w:rsid w:val="00480218"/>
    <w:rPr>
      <w:b/>
      <w:bCs/>
    </w:rPr>
  </w:style>
  <w:style w:type="paragraph" w:styleId="ListParagraph">
    <w:name w:val="List Paragraph"/>
    <w:basedOn w:val="Normal"/>
    <w:uiPriority w:val="34"/>
    <w:qFormat/>
    <w:rsid w:val="00BA3368"/>
    <w:pPr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MingLiU" w:eastAsia="PMingLiU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basedOn w:val="Normal"/>
    <w:rsid w:val="00732EDF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BalloonText">
    <w:name w:val="Balloon Text"/>
    <w:basedOn w:val="Normal"/>
    <w:semiHidden/>
    <w:rsid w:val="007737FC"/>
    <w:rPr>
      <w:rFonts w:ascii="Arial" w:eastAsia="PMingLiU" w:hAnsi="Arial"/>
      <w:sz w:val="18"/>
      <w:szCs w:val="18"/>
    </w:rPr>
  </w:style>
  <w:style w:type="character" w:styleId="Strong">
    <w:name w:val="Strong"/>
    <w:qFormat/>
    <w:rsid w:val="00480218"/>
    <w:rPr>
      <w:b/>
      <w:bCs/>
    </w:rPr>
  </w:style>
  <w:style w:type="paragraph" w:styleId="ListParagraph">
    <w:name w:val="List Paragraph"/>
    <w:basedOn w:val="Normal"/>
    <w:uiPriority w:val="34"/>
    <w:qFormat/>
    <w:rsid w:val="00BA3368"/>
    <w:pPr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mbership@eaentrepreneu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ds@eaentrepreneu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>(株)東芝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ADMN</cp:lastModifiedBy>
  <cp:revision>5</cp:revision>
  <cp:lastPrinted>2016-06-07T10:25:00Z</cp:lastPrinted>
  <dcterms:created xsi:type="dcterms:W3CDTF">2018-07-23T10:49:00Z</dcterms:created>
  <dcterms:modified xsi:type="dcterms:W3CDTF">2018-08-06T13:53:00Z</dcterms:modified>
</cp:coreProperties>
</file>